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FA" w:rsidRDefault="00302EFA" w:rsidP="00302EFA">
      <w:pPr>
        <w:rPr>
          <w:rFonts w:ascii="Arial Black" w:hAnsi="Arial Black"/>
          <w:b/>
          <w:color w:val="000000"/>
          <w:sz w:val="24"/>
          <w:szCs w:val="24"/>
          <w:lang w:eastAsia="it-IT"/>
        </w:rPr>
      </w:pPr>
      <w:r w:rsidRPr="000A657F">
        <w:rPr>
          <w:rFonts w:ascii="Arial Black" w:hAnsi="Arial Black"/>
          <w:b/>
          <w:color w:val="000000"/>
          <w:sz w:val="24"/>
          <w:szCs w:val="24"/>
          <w:lang w:eastAsia="it-IT"/>
        </w:rPr>
        <w:t>ALLEGATO A</w:t>
      </w:r>
    </w:p>
    <w:p w:rsidR="00302EFA" w:rsidRPr="000A657F" w:rsidRDefault="00302EFA" w:rsidP="00302EFA">
      <w:pPr>
        <w:rPr>
          <w:rFonts w:ascii="Arial Black" w:hAnsi="Arial Black"/>
          <w:b/>
          <w:color w:val="000000"/>
          <w:sz w:val="24"/>
          <w:szCs w:val="24"/>
          <w:lang w:eastAsia="it-IT"/>
        </w:rPr>
      </w:pPr>
    </w:p>
    <w:p w:rsidR="00302EFA" w:rsidRDefault="00302EFA" w:rsidP="00302EFA">
      <w:pPr>
        <w:jc w:val="right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Al Dirigente Scolastico 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della Direzione didattica 2 circolo </w:t>
      </w:r>
    </w:p>
    <w:p w:rsidR="00302EFA" w:rsidRPr="005D5521" w:rsidRDefault="00302EFA" w:rsidP="00302EFA">
      <w:pPr>
        <w:jc w:val="right"/>
        <w:rPr>
          <w:rFonts w:ascii="Biancoenero Regular" w:hAnsi="Biancoenero Regular"/>
          <w:color w:val="000000"/>
          <w:sz w:val="18"/>
          <w:szCs w:val="18"/>
          <w:lang w:eastAsia="it-IT"/>
        </w:rPr>
      </w:pPr>
      <w:r>
        <w:rPr>
          <w:rFonts w:ascii="Biancoenero Regular" w:hAnsi="Biancoenero Regular"/>
          <w:color w:val="000000"/>
          <w:sz w:val="18"/>
          <w:szCs w:val="18"/>
          <w:lang w:eastAsia="it-IT"/>
        </w:rPr>
        <w:t>di Domodossola</w:t>
      </w:r>
    </w:p>
    <w:p w:rsidR="00302EFA" w:rsidRDefault="00302EFA" w:rsidP="00302EFA">
      <w:pPr>
        <w:jc w:val="center"/>
        <w:rPr>
          <w:rFonts w:ascii="Arial Black" w:hAnsi="Arial Black"/>
          <w:b/>
          <w:color w:val="000000"/>
          <w:lang w:eastAsia="it-IT"/>
        </w:rPr>
      </w:pPr>
    </w:p>
    <w:p w:rsidR="00302EFA" w:rsidRDefault="00302EFA" w:rsidP="00302EFA">
      <w:pPr>
        <w:jc w:val="center"/>
        <w:rPr>
          <w:rFonts w:ascii="Arial Black" w:hAnsi="Arial Black"/>
          <w:b/>
          <w:color w:val="000000"/>
          <w:lang w:eastAsia="it-IT"/>
        </w:rPr>
      </w:pPr>
    </w:p>
    <w:p w:rsidR="00302EFA" w:rsidRPr="000A657F" w:rsidRDefault="00302EFA" w:rsidP="00302EFA">
      <w:pPr>
        <w:jc w:val="center"/>
        <w:rPr>
          <w:rFonts w:ascii="Arial Black" w:hAnsi="Arial Black"/>
          <w:b/>
          <w:color w:val="000000"/>
          <w:lang w:eastAsia="it-IT"/>
        </w:rPr>
      </w:pPr>
      <w:r w:rsidRPr="000A657F">
        <w:rPr>
          <w:rFonts w:ascii="Arial Black" w:hAnsi="Arial Black"/>
          <w:b/>
          <w:color w:val="000000"/>
          <w:lang w:eastAsia="it-IT"/>
        </w:rPr>
        <w:t xml:space="preserve">Istanza di partecipazione al BANDO DI SELEZIONE PUBBLICA PER IL RECLUTAMENTO DI UNO PSICOLOGO SCOLASTICO - </w:t>
      </w:r>
      <w:proofErr w:type="spellStart"/>
      <w:r w:rsidRPr="000A657F">
        <w:rPr>
          <w:rFonts w:ascii="Arial Black" w:hAnsi="Arial Black"/>
          <w:b/>
          <w:color w:val="000000"/>
          <w:lang w:eastAsia="it-IT"/>
        </w:rPr>
        <w:t>a.s.</w:t>
      </w:r>
      <w:proofErr w:type="spellEnd"/>
      <w:r w:rsidRPr="000A657F">
        <w:rPr>
          <w:rFonts w:ascii="Arial Black" w:hAnsi="Arial Black"/>
          <w:b/>
          <w:color w:val="000000"/>
          <w:lang w:eastAsia="it-IT"/>
        </w:rPr>
        <w:t xml:space="preserve"> 2024-25.</w:t>
      </w:r>
    </w:p>
    <w:p w:rsidR="00302EFA" w:rsidRPr="009E420E" w:rsidRDefault="00302EFA" w:rsidP="00302EFA">
      <w:pPr>
        <w:ind w:left="851" w:hanging="851"/>
        <w:rPr>
          <w:rFonts w:ascii="Biancoenero Regular" w:hAnsi="Biancoenero Regular"/>
          <w:b/>
          <w:color w:val="000000"/>
          <w:sz w:val="18"/>
          <w:szCs w:val="18"/>
          <w:lang w:eastAsia="it-IT"/>
        </w:rPr>
      </w:pPr>
    </w:p>
    <w:p w:rsidR="00302EFA" w:rsidRPr="005D5521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6"/>
        <w:gridCol w:w="7476"/>
      </w:tblGrid>
      <w:tr w:rsidR="00302EFA" w:rsidTr="00F1525A">
        <w:trPr>
          <w:trHeight w:val="612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 w:rsidRPr="005D5521"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 xml:space="preserve">Il/La sottoscritto/a  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64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 w:rsidRPr="005D5521"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 xml:space="preserve">nato/a </w:t>
            </w:r>
            <w:r w:rsidRPr="005D5521"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ab/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44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52"/>
        </w:trPr>
        <w:tc>
          <w:tcPr>
            <w:tcW w:w="2235" w:type="dxa"/>
            <w:vMerge w:val="restart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 xml:space="preserve">residente a 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74"/>
        </w:trPr>
        <w:tc>
          <w:tcPr>
            <w:tcW w:w="2235" w:type="dxa"/>
            <w:vMerge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54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48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  <w:tr w:rsidR="00302EFA" w:rsidTr="00F1525A">
        <w:trPr>
          <w:trHeight w:val="556"/>
        </w:trPr>
        <w:tc>
          <w:tcPr>
            <w:tcW w:w="2235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7543" w:type="dxa"/>
          </w:tcPr>
          <w:p w:rsidR="00302EFA" w:rsidRDefault="00302EFA" w:rsidP="00F1525A">
            <w:pPr>
              <w:rPr>
                <w:rFonts w:ascii="Biancoenero Regular" w:hAnsi="Biancoenero Regular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302EFA" w:rsidRDefault="00302EFA" w:rsidP="00302EFA">
      <w:pPr>
        <w:spacing w:before="120"/>
        <w:jc w:val="center"/>
        <w:rPr>
          <w:rFonts w:ascii="Biancoenero Regular" w:hAnsi="Biancoenero Regular"/>
          <w:b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b/>
          <w:color w:val="000000"/>
          <w:sz w:val="18"/>
          <w:szCs w:val="18"/>
          <w:lang w:eastAsia="it-IT"/>
        </w:rPr>
        <w:t>CHIEDE</w:t>
      </w:r>
    </w:p>
    <w:p w:rsidR="00302EFA" w:rsidRPr="009E420E" w:rsidRDefault="00302EFA" w:rsidP="00302EFA">
      <w:pPr>
        <w:spacing w:before="120"/>
        <w:jc w:val="center"/>
        <w:rPr>
          <w:rFonts w:ascii="Biancoenero Regular" w:hAnsi="Biancoenero Regular"/>
          <w:b/>
          <w:color w:val="000000"/>
          <w:sz w:val="18"/>
          <w:szCs w:val="18"/>
          <w:lang w:eastAsia="it-IT"/>
        </w:rPr>
      </w:pPr>
    </w:p>
    <w:p w:rsidR="00302EFA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  <w:r>
        <w:rPr>
          <w:rFonts w:ascii="Biancoenero Regular" w:hAnsi="Biancoenero Regular"/>
          <w:color w:val="000000"/>
          <w:sz w:val="18"/>
          <w:szCs w:val="18"/>
          <w:lang w:eastAsia="it-IT"/>
        </w:rPr>
        <w:t>d</w:t>
      </w:r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>i partecipare alla selezione di esperto psicolog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>o in oggetto.</w:t>
      </w:r>
    </w:p>
    <w:p w:rsidR="00302EFA" w:rsidRDefault="00302EFA" w:rsidP="00302EFA">
      <w:pPr>
        <w:spacing w:before="120"/>
        <w:jc w:val="center"/>
        <w:rPr>
          <w:rFonts w:ascii="Biancoenero Regular" w:hAnsi="Biancoenero Regular"/>
          <w:b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b/>
          <w:color w:val="000000"/>
          <w:sz w:val="18"/>
          <w:szCs w:val="18"/>
          <w:lang w:eastAsia="it-IT"/>
        </w:rPr>
        <w:t>INOLTRE DICHIARA</w:t>
      </w:r>
    </w:p>
    <w:p w:rsidR="00302EFA" w:rsidRPr="009E420E" w:rsidRDefault="00302EFA" w:rsidP="00302EFA">
      <w:pPr>
        <w:spacing w:before="120"/>
        <w:jc w:val="center"/>
        <w:rPr>
          <w:rFonts w:ascii="Biancoenero Regular" w:hAnsi="Biancoenero Regular"/>
          <w:b/>
          <w:color w:val="000000"/>
          <w:sz w:val="18"/>
          <w:szCs w:val="18"/>
          <w:lang w:eastAsia="it-IT"/>
        </w:rPr>
      </w:pPr>
    </w:p>
    <w:p w:rsidR="00302EFA" w:rsidRPr="005D5521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>valendosi delle disposizioni di cui all'art. 46 del DPR 28/12/2000 n. 445, consapevole delle sanzioni stabilite per le false attestazioni e mendaci dichiarazioni, previste dal Codice Penale e dalle Leggi speciali in materia sotto la personale responsabilità di: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before="120" w:line="276" w:lineRule="auto"/>
        <w:ind w:left="714" w:right="0" w:hanging="357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essere in possesso della cittadinanza italiana o di uno degli Stati membri dell</w:t>
      </w:r>
      <w:r w:rsidRPr="009E420E">
        <w:rPr>
          <w:rFonts w:ascii="Biancoenero Regular" w:hAnsi="Biancoenero Regular" w:cs="Biancoenero Regular"/>
          <w:color w:val="000000"/>
          <w:sz w:val="18"/>
          <w:szCs w:val="18"/>
          <w:lang w:eastAsia="it-IT"/>
        </w:rPr>
        <w:t>’</w:t>
      </w: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Unione europea;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0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godere dei diritti civili e politici;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0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non aver riportato condanne penali e non essere destinatario di provvedimenti che riguardano l</w:t>
      </w:r>
      <w:r w:rsidRPr="009E420E">
        <w:rPr>
          <w:rFonts w:ascii="Biancoenero Regular" w:hAnsi="Biancoenero Regular" w:cs="Biancoenero Regular"/>
          <w:color w:val="000000"/>
          <w:sz w:val="18"/>
          <w:szCs w:val="18"/>
          <w:lang w:eastAsia="it-IT"/>
        </w:rPr>
        <w:t>’</w:t>
      </w: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applicazione di misure di prevenzione, di decisioni civili e di provvedimenti amministrativi iscritti nel casellario giudiziale;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0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essere a conoscenza di non essere sottoposto a procedimenti penali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>;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0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essere in possesso dei requisiti essenziali previsti dall</w:t>
      </w:r>
      <w:r w:rsidRPr="009E420E">
        <w:rPr>
          <w:rFonts w:ascii="Biancoenero Regular" w:hAnsi="Biancoenero Regular" w:cs="Biancoenero Regular"/>
          <w:color w:val="000000"/>
          <w:sz w:val="18"/>
          <w:szCs w:val="18"/>
          <w:lang w:eastAsia="it-IT"/>
        </w:rPr>
        <w:t>’</w:t>
      </w: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art. 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>4</w:t>
      </w: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 del presente avviso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>;</w:t>
      </w:r>
    </w:p>
    <w:p w:rsidR="00302EFA" w:rsidRPr="009E420E" w:rsidRDefault="00302EFA" w:rsidP="00302EF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0"/>
        <w:contextualSpacing/>
        <w:jc w:val="both"/>
        <w:rPr>
          <w:rFonts w:ascii="Biancoenero Regular" w:hAnsi="Biancoenero Regular"/>
          <w:color w:val="000000"/>
          <w:sz w:val="18"/>
          <w:szCs w:val="18"/>
          <w:lang w:eastAsia="it-IT"/>
        </w:rPr>
      </w:pP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aver preso visione </w:t>
      </w:r>
      <w:r w:rsidRPr="00447EB8">
        <w:rPr>
          <w:rFonts w:ascii="Biancoenero Regular" w:hAnsi="Biancoenero Regular"/>
          <w:sz w:val="18"/>
          <w:szCs w:val="18"/>
          <w:lang w:eastAsia="it-IT"/>
        </w:rPr>
        <w:t>dell</w:t>
      </w:r>
      <w:r w:rsidRPr="00447EB8">
        <w:rPr>
          <w:rFonts w:ascii="Biancoenero Regular" w:hAnsi="Biancoenero Regular" w:cs="Biancoenero Regular"/>
          <w:sz w:val="18"/>
          <w:szCs w:val="18"/>
          <w:lang w:eastAsia="it-IT"/>
        </w:rPr>
        <w:t>’</w:t>
      </w:r>
      <w:r w:rsidRPr="00447EB8">
        <w:rPr>
          <w:rFonts w:ascii="Biancoenero Regular" w:hAnsi="Biancoenero Regular"/>
          <w:sz w:val="18"/>
          <w:szCs w:val="18"/>
          <w:lang w:eastAsia="it-IT"/>
        </w:rPr>
        <w:t>Avviso Prot. n. 5915</w:t>
      </w:r>
      <w:r>
        <w:rPr>
          <w:rFonts w:ascii="Biancoenero Regular" w:hAnsi="Biancoenero Regular"/>
          <w:sz w:val="18"/>
          <w:szCs w:val="18"/>
          <w:lang w:eastAsia="it-IT"/>
        </w:rPr>
        <w:t xml:space="preserve"> </w:t>
      </w:r>
      <w:r w:rsidRPr="00447EB8">
        <w:rPr>
          <w:rFonts w:ascii="Biancoenero Regular" w:hAnsi="Biancoenero Regular"/>
          <w:sz w:val="18"/>
          <w:szCs w:val="18"/>
          <w:lang w:eastAsia="it-IT"/>
        </w:rPr>
        <w:t>del 14/10/2022</w:t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 </w:t>
      </w:r>
      <w:r w:rsidRPr="009E420E">
        <w:rPr>
          <w:rFonts w:ascii="Biancoenero Regular" w:hAnsi="Biancoenero Regular"/>
          <w:color w:val="000000"/>
          <w:sz w:val="18"/>
          <w:szCs w:val="18"/>
          <w:lang w:eastAsia="it-IT"/>
        </w:rPr>
        <w:t>e di approvarne senza riserva ogni contenuto.</w:t>
      </w:r>
    </w:p>
    <w:p w:rsidR="00302EFA" w:rsidRPr="005D5521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</w:p>
    <w:p w:rsidR="00302EFA" w:rsidRPr="005D5521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  <w:bookmarkStart w:id="0" w:name="_Hlk116553239"/>
      <w:proofErr w:type="gramStart"/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 xml:space="preserve">Data  </w:t>
      </w:r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proofErr w:type="gramEnd"/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>
        <w:rPr>
          <w:rFonts w:ascii="Biancoenero Regular" w:hAnsi="Biancoenero Regular"/>
          <w:color w:val="000000"/>
          <w:sz w:val="18"/>
          <w:szCs w:val="18"/>
          <w:lang w:eastAsia="it-IT"/>
        </w:rPr>
        <w:tab/>
      </w:r>
      <w:r w:rsidRPr="005D5521">
        <w:rPr>
          <w:rFonts w:ascii="Biancoenero Regular" w:hAnsi="Biancoenero Regular"/>
          <w:color w:val="000000"/>
          <w:sz w:val="18"/>
          <w:szCs w:val="18"/>
          <w:lang w:eastAsia="it-IT"/>
        </w:rPr>
        <w:t>Firma</w:t>
      </w:r>
    </w:p>
    <w:bookmarkEnd w:id="0"/>
    <w:p w:rsidR="00302EFA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</w:p>
    <w:p w:rsidR="00302EFA" w:rsidRPr="005D5521" w:rsidRDefault="00302EFA" w:rsidP="00302EFA">
      <w:pPr>
        <w:rPr>
          <w:rFonts w:ascii="Biancoenero Regular" w:hAnsi="Biancoenero Regular"/>
          <w:color w:val="000000"/>
          <w:sz w:val="18"/>
          <w:szCs w:val="18"/>
          <w:lang w:eastAsia="it-IT"/>
        </w:rPr>
      </w:pPr>
    </w:p>
    <w:p w:rsidR="00302EFA" w:rsidRDefault="00302EFA" w:rsidP="00302EFA">
      <w:pPr>
        <w:jc w:val="both"/>
        <w:rPr>
          <w:rFonts w:ascii="Biancoenero Regular" w:hAnsi="Biancoenero Regular"/>
          <w:color w:val="000000"/>
          <w:sz w:val="17"/>
          <w:szCs w:val="17"/>
          <w:lang w:eastAsia="it-IT"/>
        </w:rPr>
      </w:pPr>
      <w:r w:rsidRPr="004F71F9">
        <w:rPr>
          <w:rFonts w:ascii="Biancoenero Regular" w:hAnsi="Biancoenero Regular"/>
          <w:color w:val="000000"/>
          <w:sz w:val="17"/>
          <w:szCs w:val="17"/>
          <w:lang w:eastAsia="it-IT"/>
        </w:rPr>
        <w:lastRenderedPageBreak/>
        <w:t>Il/la sottoscritto/a, ai sensi del GDPR 679/16, autorizza l</w:t>
      </w:r>
      <w:r>
        <w:rPr>
          <w:rFonts w:ascii="Biancoenero Regular" w:hAnsi="Biancoenero Regular"/>
          <w:color w:val="000000"/>
          <w:sz w:val="17"/>
          <w:szCs w:val="17"/>
          <w:lang w:eastAsia="it-IT"/>
        </w:rPr>
        <w:t>a Direzione didattica 2 circolo di Domodossola</w:t>
      </w:r>
      <w:r w:rsidRPr="004F71F9">
        <w:rPr>
          <w:rFonts w:ascii="Biancoenero Regular" w:hAnsi="Biancoenero Regular"/>
          <w:color w:val="000000"/>
          <w:sz w:val="17"/>
          <w:szCs w:val="17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:rsidR="00302EFA" w:rsidRDefault="00302EFA" w:rsidP="00302EFA">
      <w:pPr>
        <w:pStyle w:val="Paragrafoelenco"/>
        <w:ind w:left="142"/>
        <w:rPr>
          <w:rFonts w:ascii="Arial Black" w:hAnsi="Arial Black"/>
          <w:b/>
          <w:color w:val="000000"/>
          <w:sz w:val="24"/>
          <w:szCs w:val="24"/>
          <w:lang w:eastAsia="it-IT"/>
        </w:rPr>
      </w:pPr>
    </w:p>
    <w:p w:rsidR="00302EFA" w:rsidRPr="00F8438A" w:rsidRDefault="00302EFA" w:rsidP="00302EFA">
      <w:pPr>
        <w:pStyle w:val="Paragrafoelenco"/>
        <w:ind w:left="142"/>
        <w:rPr>
          <w:rFonts w:ascii="Arial Black" w:hAnsi="Arial Black"/>
          <w:b/>
          <w:color w:val="000000"/>
          <w:sz w:val="24"/>
          <w:szCs w:val="24"/>
          <w:lang w:eastAsia="it-IT"/>
        </w:rPr>
      </w:pPr>
      <w:r w:rsidRPr="00F8438A">
        <w:rPr>
          <w:rFonts w:ascii="Arial Black" w:hAnsi="Arial Black"/>
          <w:b/>
          <w:color w:val="000000"/>
          <w:sz w:val="24"/>
          <w:szCs w:val="24"/>
          <w:lang w:eastAsia="it-IT"/>
        </w:rPr>
        <w:t>Allegato B: tabella di valutazione dei titoli</w:t>
      </w:r>
    </w:p>
    <w:p w:rsidR="00302EFA" w:rsidRDefault="00302EFA" w:rsidP="00302EFA">
      <w:pPr>
        <w:rPr>
          <w:rFonts w:ascii="Biancoenero Regular" w:hAnsi="Biancoenero Regular"/>
          <w:color w:val="000000"/>
          <w:sz w:val="17"/>
          <w:szCs w:val="17"/>
          <w:lang w:eastAsia="it-IT"/>
        </w:rPr>
      </w:pPr>
    </w:p>
    <w:tbl>
      <w:tblPr>
        <w:tblStyle w:val="Grigliatabella"/>
        <w:tblpPr w:leftFromText="141" w:rightFromText="141" w:vertAnchor="page" w:horzAnchor="margin" w:tblpY="2266"/>
        <w:tblW w:w="9781" w:type="dxa"/>
        <w:tblLook w:val="04A0" w:firstRow="1" w:lastRow="0" w:firstColumn="1" w:lastColumn="0" w:noHBand="0" w:noVBand="1"/>
      </w:tblPr>
      <w:tblGrid>
        <w:gridCol w:w="2830"/>
        <w:gridCol w:w="2977"/>
        <w:gridCol w:w="3974"/>
      </w:tblGrid>
      <w:tr w:rsidR="00302EFA" w:rsidRPr="000A657F" w:rsidTr="00F1525A">
        <w:tc>
          <w:tcPr>
            <w:tcW w:w="2830" w:type="dxa"/>
            <w:vAlign w:val="center"/>
          </w:tcPr>
          <w:p w:rsidR="00302EFA" w:rsidRPr="000A657F" w:rsidRDefault="00302EFA" w:rsidP="00F1525A">
            <w:pPr>
              <w:pStyle w:val="Paragrafoelenco"/>
              <w:ind w:left="447" w:right="-15" w:firstLine="0"/>
              <w:jc w:val="center"/>
              <w:rPr>
                <w:rFonts w:ascii="Biancoenero Regular" w:hAnsi="Biancoenero Regular"/>
                <w:i/>
                <w:sz w:val="16"/>
                <w:szCs w:val="16"/>
              </w:rPr>
            </w:pPr>
            <w:r w:rsidRPr="000A657F">
              <w:rPr>
                <w:rFonts w:ascii="Biancoenero Regular" w:hAnsi="Biancoenero Regular"/>
                <w:i/>
                <w:sz w:val="16"/>
                <w:szCs w:val="16"/>
              </w:rPr>
              <w:t>requisiti e criteri</w:t>
            </w:r>
          </w:p>
        </w:tc>
        <w:tc>
          <w:tcPr>
            <w:tcW w:w="2977" w:type="dxa"/>
            <w:vAlign w:val="center"/>
          </w:tcPr>
          <w:p w:rsidR="00302EFA" w:rsidRPr="000A657F" w:rsidRDefault="00302EFA" w:rsidP="00F1525A">
            <w:pPr>
              <w:pStyle w:val="Paragrafoelenco"/>
              <w:ind w:left="0" w:right="51" w:firstLine="0"/>
              <w:jc w:val="center"/>
              <w:rPr>
                <w:rFonts w:ascii="Biancoenero Regular" w:hAnsi="Biancoenero Regular"/>
                <w:i/>
                <w:sz w:val="16"/>
                <w:szCs w:val="16"/>
              </w:rPr>
            </w:pPr>
            <w:r w:rsidRPr="000A657F">
              <w:rPr>
                <w:rFonts w:ascii="Biancoenero Regular" w:hAnsi="Biancoenero Regular"/>
                <w:i/>
                <w:sz w:val="16"/>
                <w:szCs w:val="16"/>
              </w:rPr>
              <w:t>punteggio</w:t>
            </w:r>
          </w:p>
        </w:tc>
        <w:tc>
          <w:tcPr>
            <w:tcW w:w="3974" w:type="dxa"/>
            <w:vAlign w:val="center"/>
          </w:tcPr>
          <w:p w:rsidR="00302EFA" w:rsidRPr="000A657F" w:rsidRDefault="00302EFA" w:rsidP="00F1525A">
            <w:pPr>
              <w:pStyle w:val="Paragrafoelenco"/>
              <w:ind w:left="0" w:right="180" w:firstLine="0"/>
              <w:jc w:val="center"/>
              <w:rPr>
                <w:rFonts w:ascii="Biancoenero Regular" w:hAnsi="Biancoenero Regular"/>
                <w:i/>
                <w:sz w:val="16"/>
                <w:szCs w:val="16"/>
              </w:rPr>
            </w:pPr>
            <w:r w:rsidRPr="000A657F">
              <w:rPr>
                <w:rFonts w:ascii="Biancoenero Regular" w:hAnsi="Biancoenero Regular"/>
                <w:i/>
                <w:sz w:val="16"/>
                <w:szCs w:val="16"/>
              </w:rPr>
              <w:t>spazio per l’inserimento da parte del candidato</w:t>
            </w:r>
          </w:p>
        </w:tc>
      </w:tr>
      <w:tr w:rsidR="00302EFA" w:rsidRPr="000272CF" w:rsidTr="00F1525A">
        <w:trPr>
          <w:trHeight w:val="1811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-157" w:firstLine="0"/>
              <w:rPr>
                <w:rFonts w:ascii="Biancoenero Regular" w:hAnsi="Biancoenero Regular"/>
                <w:b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b/>
                <w:sz w:val="18"/>
                <w:szCs w:val="18"/>
              </w:rPr>
              <w:t>Laurea</w:t>
            </w: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 specifica in Psicologia o Scienze Psicologiche conseguite con il vecchio o nuovo ordinamento (laurea magistrale)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30 voto 110 e lode</w:t>
            </w:r>
          </w:p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25 voto 110</w:t>
            </w:r>
          </w:p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20 voti da 100 a 109</w:t>
            </w:r>
          </w:p>
          <w:p w:rsidR="00302EFA" w:rsidRPr="000272CF" w:rsidRDefault="00302EFA" w:rsidP="00F1525A">
            <w:pPr>
              <w:pStyle w:val="Paragrafoelenco"/>
              <w:ind w:left="0" w:right="51" w:hanging="52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15 voti da 90 a 99</w:t>
            </w:r>
          </w:p>
          <w:p w:rsidR="00302EFA" w:rsidRPr="000272CF" w:rsidRDefault="00302EFA" w:rsidP="00F1525A">
            <w:pPr>
              <w:pStyle w:val="Paragrafoelenco"/>
              <w:ind w:left="0" w:right="0" w:hanging="52"/>
              <w:rPr>
                <w:rFonts w:ascii="Biancoenero Regular" w:hAnsi="Biancoenero Regular"/>
                <w:b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10 voti da 0 a 89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-15" w:firstLine="0"/>
              <w:rPr>
                <w:rFonts w:ascii="Biancoenero Regular" w:hAnsi="Biancoenero Regular"/>
                <w:b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Titoli di specializzazione post – laurea connessi alle aree tematiche oggetto del presente bando</w:t>
            </w:r>
          </w:p>
        </w:tc>
        <w:tc>
          <w:tcPr>
            <w:tcW w:w="2977" w:type="dxa"/>
            <w:vAlign w:val="center"/>
          </w:tcPr>
          <w:p w:rsidR="00302EFA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Punti 2 per specializzazione postlaurea </w:t>
            </w:r>
          </w:p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(almeno biennale 120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cfu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) fino ad un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ma</w:t>
            </w:r>
            <w:r>
              <w:rPr>
                <w:rFonts w:ascii="Biancoenero Regular" w:hAnsi="Biancoenero Regular"/>
                <w:sz w:val="18"/>
                <w:szCs w:val="18"/>
              </w:rPr>
              <w:t>x</w:t>
            </w:r>
            <w:proofErr w:type="spellEnd"/>
            <w:r>
              <w:rPr>
                <w:rFonts w:ascii="Biancoenero Regular" w:hAnsi="Biancoenero Regular"/>
                <w:sz w:val="18"/>
                <w:szCs w:val="18"/>
              </w:rPr>
              <w:t xml:space="preserve"> </w:t>
            </w: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di 6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pt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>.</w:t>
            </w:r>
          </w:p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Dottorato 4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pt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>.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729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0" w:firstLine="29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Specializzazione in Psicoterapia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0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Punti 10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949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-15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Pubblicazioni scientifiche inerenti </w:t>
            </w:r>
            <w:proofErr w:type="gramStart"/>
            <w:r w:rsidRPr="000272CF">
              <w:rPr>
                <w:rFonts w:ascii="Biancoenero Regular" w:hAnsi="Biancoenero Regular"/>
                <w:sz w:val="18"/>
                <w:szCs w:val="18"/>
              </w:rPr>
              <w:t>la</w:t>
            </w:r>
            <w:proofErr w:type="gramEnd"/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 psicologia e la psicoterapia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Punti 2 per ogni pubblicazione fino ad un massimo di 10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pt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>.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2023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-15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Esperienze professionali nelle scuole del medesimo ordine dell’Istituto Intestazione scuola specificamente connesse alle aree tematiche oggetto del presente bando.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Punti </w:t>
            </w:r>
            <w:r>
              <w:rPr>
                <w:rFonts w:ascii="Biancoenero Regular" w:hAnsi="Biancoenero Regular"/>
                <w:sz w:val="18"/>
                <w:szCs w:val="18"/>
              </w:rPr>
              <w:t>5</w:t>
            </w: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 per ciascun incarico (almeno trimestrali) fino ad un massimo di </w:t>
            </w:r>
            <w:r>
              <w:rPr>
                <w:rFonts w:ascii="Biancoenero Regular" w:hAnsi="Biancoenero Regular"/>
                <w:sz w:val="18"/>
                <w:szCs w:val="18"/>
              </w:rPr>
              <w:t>2</w:t>
            </w: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0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pt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>.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1978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0" w:firstLine="0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>Esperienze professionali nelle istituzioni scolastiche di altro ordine e grado specificamente connesse alle aree tematiche oggetto del presente bando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hanging="52"/>
              <w:rPr>
                <w:rFonts w:ascii="Biancoenero Regular" w:hAnsi="Biancoenero Regular"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sz w:val="18"/>
                <w:szCs w:val="18"/>
              </w:rPr>
              <w:t xml:space="preserve">Punti 5 per ciascun incarico (almeno trimestrali) fino ad un massimo di 10 </w:t>
            </w:r>
            <w:proofErr w:type="spellStart"/>
            <w:r w:rsidRPr="000272CF">
              <w:rPr>
                <w:rFonts w:ascii="Biancoenero Regular" w:hAnsi="Biancoenero Regular"/>
                <w:sz w:val="18"/>
                <w:szCs w:val="18"/>
              </w:rPr>
              <w:t>pt</w:t>
            </w:r>
            <w:proofErr w:type="spellEnd"/>
            <w:r w:rsidRPr="000272CF">
              <w:rPr>
                <w:rFonts w:ascii="Biancoenero Regular" w:hAnsi="Biancoenero Regular"/>
                <w:sz w:val="18"/>
                <w:szCs w:val="18"/>
              </w:rPr>
              <w:t>.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802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0" w:firstLine="0"/>
              <w:rPr>
                <w:rFonts w:ascii="Biancoenero Regular" w:hAnsi="Biancoenero Regular"/>
                <w:sz w:val="18"/>
                <w:szCs w:val="18"/>
              </w:rPr>
            </w:pPr>
            <w:r>
              <w:rPr>
                <w:rFonts w:ascii="Biancoenero Regular" w:hAnsi="Biancoenero Regular"/>
                <w:sz w:val="18"/>
                <w:szCs w:val="18"/>
              </w:rPr>
              <w:t>Esperienze pregresse nell’Istituto scrivente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51" w:firstLine="0"/>
              <w:rPr>
                <w:rFonts w:ascii="Biancoenero Regular" w:hAnsi="Biancoenero Regular"/>
                <w:sz w:val="18"/>
                <w:szCs w:val="18"/>
              </w:rPr>
            </w:pPr>
            <w:r>
              <w:rPr>
                <w:rFonts w:ascii="Biancoenero Regular" w:hAnsi="Biancoenero Regular"/>
                <w:sz w:val="18"/>
                <w:szCs w:val="18"/>
              </w:rPr>
              <w:t>Punti 10</w:t>
            </w:r>
          </w:p>
        </w:tc>
        <w:tc>
          <w:tcPr>
            <w:tcW w:w="3974" w:type="dxa"/>
            <w:vAlign w:val="center"/>
          </w:tcPr>
          <w:p w:rsidR="00302EFA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sz w:val="18"/>
                <w:szCs w:val="18"/>
              </w:rPr>
            </w:pPr>
          </w:p>
        </w:tc>
      </w:tr>
      <w:tr w:rsidR="00302EFA" w:rsidRPr="000272CF" w:rsidTr="00F1525A">
        <w:trPr>
          <w:trHeight w:val="584"/>
        </w:trPr>
        <w:tc>
          <w:tcPr>
            <w:tcW w:w="2830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-441" w:firstLine="0"/>
              <w:rPr>
                <w:rFonts w:ascii="Biancoenero Regular" w:hAnsi="Biancoenero Regular"/>
                <w:b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b/>
                <w:sz w:val="18"/>
                <w:szCs w:val="18"/>
              </w:rPr>
              <w:t>Totale punti</w:t>
            </w:r>
          </w:p>
        </w:tc>
        <w:tc>
          <w:tcPr>
            <w:tcW w:w="2977" w:type="dxa"/>
            <w:vAlign w:val="center"/>
          </w:tcPr>
          <w:p w:rsidR="00302EFA" w:rsidRPr="000272CF" w:rsidRDefault="00302EFA" w:rsidP="00F1525A">
            <w:pPr>
              <w:pStyle w:val="Paragrafoelenco"/>
              <w:ind w:left="0" w:right="51" w:firstLine="0"/>
              <w:jc w:val="center"/>
              <w:rPr>
                <w:rFonts w:ascii="Biancoenero Regular" w:hAnsi="Biancoenero Regular"/>
                <w:b/>
                <w:sz w:val="18"/>
                <w:szCs w:val="18"/>
              </w:rPr>
            </w:pPr>
            <w:r w:rsidRPr="000272CF">
              <w:rPr>
                <w:rFonts w:ascii="Biancoenero Regular" w:hAnsi="Biancoenero Regular"/>
                <w:b/>
                <w:sz w:val="18"/>
                <w:szCs w:val="18"/>
              </w:rPr>
              <w:t>100</w:t>
            </w:r>
          </w:p>
        </w:tc>
        <w:tc>
          <w:tcPr>
            <w:tcW w:w="3974" w:type="dxa"/>
            <w:vAlign w:val="center"/>
          </w:tcPr>
          <w:p w:rsidR="00302EFA" w:rsidRPr="000272CF" w:rsidRDefault="00302EFA" w:rsidP="00F1525A">
            <w:pPr>
              <w:pStyle w:val="Paragrafoelenco"/>
              <w:ind w:left="0"/>
              <w:rPr>
                <w:rFonts w:ascii="Biancoenero Regular" w:hAnsi="Biancoenero Regular"/>
                <w:b/>
                <w:sz w:val="18"/>
                <w:szCs w:val="18"/>
              </w:rPr>
            </w:pPr>
          </w:p>
        </w:tc>
      </w:tr>
    </w:tbl>
    <w:p w:rsidR="00302EFA" w:rsidRPr="000272CF" w:rsidRDefault="00302EFA" w:rsidP="00302EFA">
      <w:pPr>
        <w:pStyle w:val="Nessunaspaziatura"/>
      </w:pPr>
    </w:p>
    <w:p w:rsidR="00767612" w:rsidRDefault="00767612">
      <w:bookmarkStart w:id="1" w:name="_GoBack"/>
      <w:bookmarkEnd w:id="1"/>
    </w:p>
    <w:sectPr w:rsidR="00767612" w:rsidSect="00302EFA">
      <w:footerReference w:type="default" r:id="rId5"/>
      <w:pgSz w:w="11910" w:h="16840"/>
      <w:pgMar w:top="993" w:right="1278" w:bottom="960" w:left="920" w:header="720" w:footer="7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ancoenero Regular">
    <w:altName w:val="Malgun Gothic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8D" w:rsidRDefault="00302EF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3E6E65" wp14:editId="301DCB1F">
              <wp:simplePos x="0" y="0"/>
              <wp:positionH relativeFrom="page">
                <wp:posOffset>3702050</wp:posOffset>
              </wp:positionH>
              <wp:positionV relativeFrom="page">
                <wp:posOffset>10064115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48D" w:rsidRDefault="00302EF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E6E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92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ASBgBnhAAAADQEAAA8A&#10;AAAAAAAAAAAAAAAABQUAAGRycy9kb3ducmV2LnhtbFBLBQYAAAAABAAEAPMAAAATBgAAAAA=&#10;" filled="f" stroked="f">
              <v:textbox inset="0,0,0,0">
                <w:txbxContent>
                  <w:p w:rsidR="0031248D" w:rsidRDefault="00302EF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3A8"/>
    <w:multiLevelType w:val="hybridMultilevel"/>
    <w:tmpl w:val="7DFA71CA"/>
    <w:lvl w:ilvl="0" w:tplc="0FEC0D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A"/>
    <w:rsid w:val="00302EFA"/>
    <w:rsid w:val="007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7146E-44CC-43D1-9E5D-0DEA06FE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02EF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2EF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302EFA"/>
    <w:pPr>
      <w:ind w:left="930" w:right="273" w:hanging="360"/>
    </w:pPr>
  </w:style>
  <w:style w:type="table" w:styleId="Grigliatabella">
    <w:name w:val="Table Grid"/>
    <w:basedOn w:val="Tabellanormale"/>
    <w:uiPriority w:val="59"/>
    <w:rsid w:val="0030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02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Montagna</dc:creator>
  <cp:keywords/>
  <dc:description/>
  <cp:lastModifiedBy>Giovanna Montagna</cp:lastModifiedBy>
  <cp:revision>1</cp:revision>
  <dcterms:created xsi:type="dcterms:W3CDTF">2024-12-03T16:27:00Z</dcterms:created>
  <dcterms:modified xsi:type="dcterms:W3CDTF">2024-12-03T16:27:00Z</dcterms:modified>
</cp:coreProperties>
</file>